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AE" w:rsidRPr="000F0F90" w:rsidRDefault="00E330AE">
      <w:pPr>
        <w:rPr>
          <w:rFonts w:ascii="Times New Roman" w:hAnsi="Times New Roman" w:cs="Times New Roman"/>
          <w:sz w:val="20"/>
          <w:szCs w:val="20"/>
        </w:rPr>
      </w:pPr>
    </w:p>
    <w:p w:rsidR="00E330AE" w:rsidRPr="000F0F90" w:rsidRDefault="00E330AE">
      <w:pPr>
        <w:rPr>
          <w:rFonts w:ascii="Times New Roman" w:hAnsi="Times New Roman" w:cs="Times New Roman"/>
          <w:sz w:val="20"/>
          <w:szCs w:val="20"/>
        </w:rPr>
      </w:pPr>
    </w:p>
    <w:p w:rsidR="00E330AE" w:rsidRPr="000F0F90" w:rsidRDefault="00E330AE">
      <w:pPr>
        <w:rPr>
          <w:rFonts w:ascii="Times New Roman" w:hAnsi="Times New Roman" w:cs="Times New Roman"/>
          <w:sz w:val="20"/>
          <w:szCs w:val="20"/>
        </w:rPr>
      </w:pPr>
    </w:p>
    <w:p w:rsidR="00E330AE" w:rsidRPr="000F0F90" w:rsidRDefault="00E330AE">
      <w:pPr>
        <w:rPr>
          <w:rFonts w:ascii="Times New Roman" w:hAnsi="Times New Roman" w:cs="Times New Roman"/>
          <w:sz w:val="20"/>
          <w:szCs w:val="20"/>
        </w:rPr>
      </w:pPr>
    </w:p>
    <w:p w:rsidR="00E330AE" w:rsidRPr="000F0F90" w:rsidRDefault="00E330AE">
      <w:pPr>
        <w:rPr>
          <w:rFonts w:ascii="Times New Roman" w:hAnsi="Times New Roman" w:cs="Times New Roman"/>
          <w:sz w:val="20"/>
          <w:szCs w:val="20"/>
        </w:rPr>
      </w:pPr>
    </w:p>
    <w:p w:rsidR="00E330AE" w:rsidRPr="000F0F90" w:rsidRDefault="00E330AE">
      <w:pPr>
        <w:rPr>
          <w:rFonts w:ascii="Times New Roman" w:hAnsi="Times New Roman" w:cs="Times New Roman"/>
          <w:sz w:val="20"/>
          <w:szCs w:val="20"/>
        </w:rPr>
      </w:pPr>
    </w:p>
    <w:p w:rsidR="00E330AE" w:rsidRPr="000F0F90" w:rsidRDefault="00E330AE">
      <w:pPr>
        <w:rPr>
          <w:rFonts w:ascii="Times New Roman" w:hAnsi="Times New Roman" w:cs="Times New Roman"/>
          <w:sz w:val="20"/>
          <w:szCs w:val="20"/>
        </w:rPr>
      </w:pPr>
    </w:p>
    <w:p w:rsidR="00E330AE" w:rsidRPr="000F0F90" w:rsidRDefault="00E330AE">
      <w:pPr>
        <w:rPr>
          <w:rFonts w:ascii="Times New Roman" w:hAnsi="Times New Roman" w:cs="Times New Roman"/>
          <w:sz w:val="20"/>
          <w:szCs w:val="20"/>
        </w:rPr>
      </w:pPr>
    </w:p>
    <w:p w:rsidR="00E330AE" w:rsidRPr="000F0F90" w:rsidRDefault="00E330AE">
      <w:pPr>
        <w:rPr>
          <w:rFonts w:ascii="Times New Roman" w:hAnsi="Times New Roman" w:cs="Times New Roman"/>
          <w:sz w:val="20"/>
          <w:szCs w:val="20"/>
        </w:rPr>
      </w:pPr>
    </w:p>
    <w:p w:rsidR="00E330AE" w:rsidRPr="000F0F90" w:rsidRDefault="00E330AE">
      <w:pPr>
        <w:spacing w:before="230"/>
        <w:ind w:left="2434"/>
        <w:rPr>
          <w:rFonts w:ascii="Times New Roman" w:hAnsi="Times New Roman" w:cs="Times New Roman"/>
          <w:sz w:val="36"/>
          <w:szCs w:val="36"/>
        </w:rPr>
      </w:pPr>
      <w:bookmarkStart w:id="0" w:name="helyi_járat_2014_I_félévi_támogatása_01_"/>
      <w:bookmarkStart w:id="1" w:name="E_L_Ő_T_E_R_J_E_S_Z_T_É_S"/>
      <w:bookmarkEnd w:id="0"/>
      <w:bookmarkEnd w:id="1"/>
      <w:r w:rsidRPr="000F0F90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E</w:t>
      </w:r>
      <w:r w:rsidRPr="000F0F90">
        <w:rPr>
          <w:rFonts w:ascii="Times New Roman" w:hAnsi="Times New Roman" w:cs="Times New Roman"/>
          <w:b/>
          <w:bCs/>
          <w:spacing w:val="-3"/>
          <w:sz w:val="36"/>
          <w:szCs w:val="36"/>
          <w:u w:val="thick" w:color="000000"/>
        </w:rPr>
        <w:t xml:space="preserve"> </w:t>
      </w:r>
      <w:r w:rsidRPr="000F0F90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L</w:t>
      </w:r>
      <w:r w:rsidRPr="000F0F90">
        <w:rPr>
          <w:rFonts w:ascii="Times New Roman" w:hAnsi="Times New Roman" w:cs="Times New Roman"/>
          <w:b/>
          <w:bCs/>
          <w:spacing w:val="-3"/>
          <w:sz w:val="36"/>
          <w:szCs w:val="36"/>
          <w:u w:val="thick" w:color="000000"/>
        </w:rPr>
        <w:t xml:space="preserve"> </w:t>
      </w:r>
      <w:r w:rsidRPr="000F0F90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Ő</w:t>
      </w:r>
      <w:r w:rsidRPr="000F0F90"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 w:rsidRPr="000F0F90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T</w:t>
      </w:r>
      <w:r w:rsidRPr="000F0F90"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 w:rsidRPr="000F0F90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E</w:t>
      </w:r>
      <w:r w:rsidRPr="000F0F90"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 w:rsidRPr="000F0F90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R</w:t>
      </w:r>
      <w:r w:rsidRPr="000F0F90">
        <w:rPr>
          <w:rFonts w:ascii="Times New Roman" w:hAnsi="Times New Roman" w:cs="Times New Roman"/>
          <w:b/>
          <w:bCs/>
          <w:spacing w:val="-1"/>
          <w:sz w:val="36"/>
          <w:szCs w:val="36"/>
          <w:u w:val="thick" w:color="000000"/>
        </w:rPr>
        <w:t xml:space="preserve"> </w:t>
      </w:r>
      <w:r w:rsidRPr="000F0F90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J</w:t>
      </w:r>
      <w:r w:rsidRPr="000F0F90"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 w:rsidRPr="000F0F90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E</w:t>
      </w:r>
      <w:r w:rsidRPr="000F0F90"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 w:rsidRPr="000F0F90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S</w:t>
      </w:r>
      <w:r w:rsidRPr="000F0F90"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 w:rsidRPr="000F0F90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Z</w:t>
      </w:r>
      <w:r w:rsidRPr="000F0F90"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 w:rsidRPr="000F0F90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T</w:t>
      </w:r>
      <w:r w:rsidRPr="000F0F90"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 w:rsidRPr="000F0F90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É</w:t>
      </w:r>
      <w:r w:rsidRPr="000F0F90">
        <w:rPr>
          <w:rFonts w:ascii="Times New Roman" w:hAnsi="Times New Roman" w:cs="Times New Roman"/>
          <w:b/>
          <w:bCs/>
          <w:spacing w:val="-1"/>
          <w:sz w:val="36"/>
          <w:szCs w:val="36"/>
          <w:u w:val="thick" w:color="000000"/>
        </w:rPr>
        <w:t xml:space="preserve"> </w:t>
      </w:r>
      <w:r w:rsidRPr="000F0F90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S</w:t>
      </w:r>
    </w:p>
    <w:p w:rsidR="00E330AE" w:rsidRPr="000F0F90" w:rsidRDefault="00E330A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330AE" w:rsidRPr="000F0F90" w:rsidRDefault="00E330AE">
      <w:pPr>
        <w:spacing w:before="7"/>
        <w:rPr>
          <w:rFonts w:ascii="Times New Roman" w:hAnsi="Times New Roman" w:cs="Times New Roman"/>
          <w:b/>
          <w:bCs/>
        </w:rPr>
      </w:pPr>
    </w:p>
    <w:p w:rsidR="00E330AE" w:rsidRPr="00EE25B5" w:rsidRDefault="00E330AE" w:rsidP="00EE25B5">
      <w:pPr>
        <w:spacing w:befor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Borzavár Községi</w:t>
      </w:r>
      <w:r w:rsidRPr="00EE25B5">
        <w:rPr>
          <w:rFonts w:ascii="Times New Roman" w:hAnsi="Times New Roman" w:cs="Times New Roman"/>
          <w:b/>
          <w:bCs/>
          <w:sz w:val="28"/>
          <w:szCs w:val="28"/>
        </w:rPr>
        <w:t xml:space="preserve"> Önkormányzat Képviselő-testülete</w:t>
      </w:r>
    </w:p>
    <w:p w:rsidR="00E330AE" w:rsidRDefault="00E330AE">
      <w:pPr>
        <w:pStyle w:val="Heading2"/>
        <w:ind w:left="1713" w:right="1924"/>
        <w:jc w:val="center"/>
        <w:rPr>
          <w:u w:val="none"/>
        </w:rPr>
      </w:pPr>
    </w:p>
    <w:p w:rsidR="00E330AE" w:rsidRPr="000F0F90" w:rsidRDefault="00E330AE">
      <w:pPr>
        <w:pStyle w:val="Heading2"/>
        <w:ind w:left="1713" w:right="1924"/>
        <w:jc w:val="center"/>
        <w:rPr>
          <w:b w:val="0"/>
          <w:bCs w:val="0"/>
          <w:u w:val="none"/>
        </w:rPr>
      </w:pPr>
      <w:r w:rsidRPr="000F0F90">
        <w:rPr>
          <w:u w:val="none"/>
        </w:rPr>
        <w:t>201</w:t>
      </w:r>
      <w:r>
        <w:rPr>
          <w:u w:val="none"/>
        </w:rPr>
        <w:t>7</w:t>
      </w:r>
      <w:r w:rsidRPr="000F0F90">
        <w:rPr>
          <w:u w:val="none"/>
        </w:rPr>
        <w:t>.</w:t>
      </w:r>
      <w:r w:rsidRPr="000F0F90">
        <w:rPr>
          <w:spacing w:val="-9"/>
          <w:u w:val="none"/>
        </w:rPr>
        <w:t xml:space="preserve"> </w:t>
      </w:r>
      <w:r>
        <w:rPr>
          <w:spacing w:val="-1"/>
          <w:u w:val="none"/>
        </w:rPr>
        <w:t>december 7</w:t>
      </w:r>
      <w:r w:rsidRPr="000F0F90">
        <w:rPr>
          <w:u w:val="none"/>
        </w:rPr>
        <w:t>-i</w:t>
      </w:r>
      <w:r>
        <w:rPr>
          <w:u w:val="none"/>
        </w:rPr>
        <w:t xml:space="preserve"> rendkívüli </w:t>
      </w:r>
      <w:r w:rsidRPr="000F0F90">
        <w:rPr>
          <w:u w:val="none"/>
        </w:rPr>
        <w:t>ülésére</w:t>
      </w:r>
    </w:p>
    <w:p w:rsidR="00E330AE" w:rsidRPr="000F0F90" w:rsidRDefault="00E330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30AE" w:rsidRPr="000F0F90" w:rsidRDefault="00E330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30AE" w:rsidRPr="000F0F90" w:rsidRDefault="00E330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30AE" w:rsidRPr="000F0F90" w:rsidRDefault="00E330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30AE" w:rsidRPr="000F0F90" w:rsidRDefault="00E330AE">
      <w:pPr>
        <w:spacing w:before="9"/>
        <w:rPr>
          <w:rFonts w:ascii="Times New Roman" w:hAnsi="Times New Roman" w:cs="Times New Roman"/>
          <w:b/>
          <w:bCs/>
          <w:sz w:val="23"/>
          <w:szCs w:val="23"/>
        </w:rPr>
      </w:pPr>
    </w:p>
    <w:p w:rsidR="00E330AE" w:rsidRPr="00B6769D" w:rsidRDefault="00E330AE" w:rsidP="00B6769D">
      <w:pPr>
        <w:spacing w:line="276" w:lineRule="auto"/>
        <w:ind w:left="810" w:hanging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F0F90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Tárgy</w:t>
      </w:r>
      <w:r w:rsidRPr="000F0F90">
        <w:rPr>
          <w:rFonts w:ascii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Településképi Arculati Kézikönyv elkészítésével kapcsolatos döntés meghozatala</w:t>
      </w:r>
    </w:p>
    <w:p w:rsidR="00E330AE" w:rsidRPr="000F0F90" w:rsidRDefault="00E330AE">
      <w:pPr>
        <w:spacing w:before="7"/>
        <w:rPr>
          <w:rFonts w:ascii="Times New Roman" w:hAnsi="Times New Roman" w:cs="Times New Roman"/>
          <w:b/>
          <w:bCs/>
          <w:sz w:val="23"/>
          <w:szCs w:val="23"/>
        </w:rPr>
      </w:pPr>
    </w:p>
    <w:p w:rsidR="00E330AE" w:rsidRPr="000F0F90" w:rsidRDefault="00E330AE" w:rsidP="00F301D8">
      <w:pPr>
        <w:pStyle w:val="BodyText"/>
        <w:tabs>
          <w:tab w:val="left" w:pos="4678"/>
          <w:tab w:val="left" w:pos="9210"/>
        </w:tabs>
        <w:spacing w:line="479" w:lineRule="auto"/>
        <w:ind w:right="-4"/>
        <w:rPr>
          <w:spacing w:val="-1"/>
        </w:rPr>
      </w:pPr>
      <w:r w:rsidRPr="000F0F90">
        <w:rPr>
          <w:spacing w:val="-1"/>
          <w:u w:val="single" w:color="000000"/>
        </w:rPr>
        <w:t>Előadó</w:t>
      </w:r>
      <w:r w:rsidRPr="000F0F90">
        <w:rPr>
          <w:spacing w:val="-1"/>
        </w:rPr>
        <w:t>:</w:t>
      </w:r>
      <w:r>
        <w:rPr>
          <w:spacing w:val="-9"/>
        </w:rPr>
        <w:t xml:space="preserve"> </w:t>
      </w:r>
      <w:r>
        <w:t>Dócziné Belecz Ágnes polgármester</w:t>
      </w:r>
    </w:p>
    <w:p w:rsidR="00E330AE" w:rsidRPr="000F0F90" w:rsidRDefault="00E330AE">
      <w:pPr>
        <w:pStyle w:val="BodyText"/>
        <w:spacing w:line="479" w:lineRule="auto"/>
        <w:ind w:right="4853"/>
      </w:pPr>
      <w:r w:rsidRPr="000F0F90">
        <w:rPr>
          <w:spacing w:val="-1"/>
          <w:u w:val="single" w:color="000000"/>
        </w:rPr>
        <w:t>Előterjesztés</w:t>
      </w:r>
      <w:r w:rsidRPr="000F0F90">
        <w:rPr>
          <w:spacing w:val="-14"/>
          <w:u w:val="single" w:color="000000"/>
        </w:rPr>
        <w:t xml:space="preserve"> </w:t>
      </w:r>
      <w:r w:rsidRPr="000F0F90">
        <w:rPr>
          <w:spacing w:val="-1"/>
          <w:u w:val="single" w:color="000000"/>
        </w:rPr>
        <w:t>tartalma</w:t>
      </w:r>
      <w:r w:rsidRPr="000F0F90">
        <w:rPr>
          <w:spacing w:val="-1"/>
        </w:rPr>
        <w:t>:</w:t>
      </w:r>
      <w:r w:rsidRPr="000F0F90">
        <w:rPr>
          <w:spacing w:val="-14"/>
        </w:rPr>
        <w:t xml:space="preserve"> </w:t>
      </w:r>
      <w:r w:rsidRPr="000F0F90">
        <w:rPr>
          <w:spacing w:val="-1"/>
        </w:rPr>
        <w:t>határozati</w:t>
      </w:r>
      <w:r w:rsidRPr="000F0F90">
        <w:rPr>
          <w:spacing w:val="-13"/>
        </w:rPr>
        <w:t xml:space="preserve"> </w:t>
      </w:r>
      <w:r w:rsidRPr="000F0F90">
        <w:rPr>
          <w:spacing w:val="-1"/>
        </w:rPr>
        <w:t>javaslat</w:t>
      </w:r>
      <w:r w:rsidRPr="000F0F90">
        <w:rPr>
          <w:spacing w:val="67"/>
          <w:w w:val="99"/>
        </w:rPr>
        <w:t xml:space="preserve"> </w:t>
      </w:r>
      <w:r w:rsidRPr="000F0F90">
        <w:rPr>
          <w:u w:val="single" w:color="000000"/>
        </w:rPr>
        <w:t>Szavazás</w:t>
      </w:r>
      <w:r w:rsidRPr="000F0F90">
        <w:rPr>
          <w:spacing w:val="-11"/>
          <w:u w:val="single" w:color="000000"/>
        </w:rPr>
        <w:t xml:space="preserve"> </w:t>
      </w:r>
      <w:r w:rsidRPr="000F0F90">
        <w:rPr>
          <w:spacing w:val="-1"/>
          <w:u w:val="single" w:color="000000"/>
        </w:rPr>
        <w:t>módja</w:t>
      </w:r>
      <w:r w:rsidRPr="000F0F90">
        <w:rPr>
          <w:spacing w:val="-1"/>
        </w:rPr>
        <w:t>:</w:t>
      </w:r>
      <w:r w:rsidRPr="000F0F90">
        <w:rPr>
          <w:spacing w:val="-10"/>
        </w:rPr>
        <w:t xml:space="preserve"> </w:t>
      </w:r>
      <w:r w:rsidRPr="000F0F90">
        <w:rPr>
          <w:spacing w:val="-1"/>
        </w:rPr>
        <w:t>egyszerű</w:t>
      </w:r>
      <w:r w:rsidRPr="000F0F90">
        <w:rPr>
          <w:spacing w:val="-10"/>
        </w:rPr>
        <w:t xml:space="preserve"> </w:t>
      </w:r>
      <w:r w:rsidRPr="000F0F90">
        <w:t>többség</w:t>
      </w:r>
    </w:p>
    <w:p w:rsidR="00E330AE" w:rsidRPr="000F0F90" w:rsidRDefault="00E330AE">
      <w:pPr>
        <w:pStyle w:val="BodyText"/>
        <w:spacing w:before="10"/>
      </w:pPr>
      <w:r w:rsidRPr="000F0F90">
        <w:rPr>
          <w:u w:val="single" w:color="000000"/>
        </w:rPr>
        <w:t>Az</w:t>
      </w:r>
      <w:r w:rsidRPr="000F0F90">
        <w:rPr>
          <w:spacing w:val="-9"/>
          <w:u w:val="single" w:color="000000"/>
        </w:rPr>
        <w:t xml:space="preserve"> </w:t>
      </w:r>
      <w:r w:rsidRPr="000F0F90">
        <w:rPr>
          <w:spacing w:val="-1"/>
          <w:u w:val="single" w:color="000000"/>
        </w:rPr>
        <w:t>előterjesztés</w:t>
      </w:r>
      <w:r w:rsidRPr="000F0F90">
        <w:rPr>
          <w:spacing w:val="-9"/>
          <w:u w:val="single" w:color="000000"/>
        </w:rPr>
        <w:t xml:space="preserve"> </w:t>
      </w:r>
      <w:r w:rsidRPr="000F0F90">
        <w:rPr>
          <w:u w:val="single" w:color="000000"/>
        </w:rPr>
        <w:t>előkészítésében</w:t>
      </w:r>
      <w:r w:rsidRPr="000F0F90">
        <w:rPr>
          <w:spacing w:val="-10"/>
          <w:u w:val="single" w:color="000000"/>
        </w:rPr>
        <w:t xml:space="preserve"> </w:t>
      </w:r>
      <w:r w:rsidRPr="000F0F90">
        <w:rPr>
          <w:u w:val="single" w:color="000000"/>
        </w:rPr>
        <w:t>részt</w:t>
      </w:r>
      <w:r w:rsidRPr="000F0F90">
        <w:rPr>
          <w:spacing w:val="-9"/>
          <w:u w:val="single" w:color="000000"/>
        </w:rPr>
        <w:t xml:space="preserve"> </w:t>
      </w:r>
      <w:r w:rsidRPr="000F0F90">
        <w:rPr>
          <w:u w:val="single" w:color="000000"/>
        </w:rPr>
        <w:t>vett:</w:t>
      </w:r>
      <w:r w:rsidRPr="000F0F90">
        <w:rPr>
          <w:spacing w:val="-10"/>
          <w:u w:val="single" w:color="000000"/>
        </w:rPr>
        <w:t xml:space="preserve"> </w:t>
      </w:r>
      <w:r>
        <w:t>-</w:t>
      </w:r>
    </w:p>
    <w:p w:rsidR="00E330AE" w:rsidRPr="000F0F90" w:rsidRDefault="00E330AE">
      <w:pPr>
        <w:rPr>
          <w:rFonts w:ascii="Times New Roman" w:hAnsi="Times New Roman" w:cs="Times New Roman"/>
          <w:sz w:val="24"/>
          <w:szCs w:val="24"/>
        </w:rPr>
      </w:pPr>
    </w:p>
    <w:p w:rsidR="00E330AE" w:rsidRPr="000F0F90" w:rsidRDefault="00E330AE" w:rsidP="00EE25B5">
      <w:pPr>
        <w:pStyle w:val="BodyText"/>
        <w:ind w:left="4840" w:hanging="4739"/>
      </w:pPr>
      <w:r w:rsidRPr="000F0F90">
        <w:rPr>
          <w:u w:val="single" w:color="000000"/>
        </w:rPr>
        <w:t>Az</w:t>
      </w:r>
      <w:r w:rsidRPr="000F0F90">
        <w:rPr>
          <w:spacing w:val="-10"/>
          <w:u w:val="single" w:color="000000"/>
        </w:rPr>
        <w:t xml:space="preserve"> </w:t>
      </w:r>
      <w:r w:rsidRPr="000F0F90">
        <w:rPr>
          <w:spacing w:val="-1"/>
          <w:u w:val="single" w:color="000000"/>
        </w:rPr>
        <w:t>előterjesztés</w:t>
      </w:r>
      <w:r w:rsidRPr="000F0F90">
        <w:rPr>
          <w:spacing w:val="-9"/>
          <w:u w:val="single" w:color="000000"/>
        </w:rPr>
        <w:t xml:space="preserve"> </w:t>
      </w:r>
      <w:r w:rsidRPr="000F0F90">
        <w:rPr>
          <w:u w:val="single" w:color="000000"/>
        </w:rPr>
        <w:t>előkészítésében</w:t>
      </w:r>
      <w:r w:rsidRPr="000F0F90">
        <w:rPr>
          <w:spacing w:val="-9"/>
          <w:u w:val="single" w:color="000000"/>
        </w:rPr>
        <w:t xml:space="preserve"> </w:t>
      </w:r>
      <w:r w:rsidRPr="000F0F90">
        <w:rPr>
          <w:spacing w:val="-1"/>
          <w:u w:val="single" w:color="000000"/>
        </w:rPr>
        <w:t>közreműködnek</w:t>
      </w:r>
      <w:r w:rsidRPr="000F0F90">
        <w:rPr>
          <w:spacing w:val="-1"/>
        </w:rPr>
        <w:t>:</w:t>
      </w:r>
      <w:r w:rsidRPr="000F0F90">
        <w:rPr>
          <w:spacing w:val="-9"/>
        </w:rPr>
        <w:t xml:space="preserve"> </w:t>
      </w:r>
      <w:r>
        <w:rPr>
          <w:spacing w:val="-1"/>
        </w:rPr>
        <w:t>Sümegi Attila jegyző</w:t>
      </w:r>
    </w:p>
    <w:p w:rsidR="00E330AE" w:rsidRPr="000F0F90" w:rsidRDefault="00E330AE">
      <w:pPr>
        <w:rPr>
          <w:rFonts w:ascii="Times New Roman" w:hAnsi="Times New Roman" w:cs="Times New Roman"/>
          <w:sz w:val="24"/>
          <w:szCs w:val="24"/>
        </w:rPr>
      </w:pPr>
    </w:p>
    <w:p w:rsidR="00E330AE" w:rsidRPr="000F0F90" w:rsidRDefault="00E33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30AE" w:rsidRPr="000F0F90" w:rsidRDefault="00E330AE" w:rsidP="00CB1D02">
      <w:pPr>
        <w:pStyle w:val="Heading1"/>
        <w:ind w:left="0"/>
        <w:jc w:val="both"/>
        <w:rPr>
          <w:b w:val="0"/>
          <w:bCs w:val="0"/>
          <w:sz w:val="24"/>
          <w:szCs w:val="24"/>
        </w:rPr>
      </w:pPr>
      <w:r w:rsidRPr="000F0F90">
        <w:rPr>
          <w:spacing w:val="-1"/>
          <w:sz w:val="24"/>
          <w:szCs w:val="24"/>
        </w:rPr>
        <w:t>Tisztelt</w:t>
      </w:r>
      <w:r w:rsidRPr="000F0F90">
        <w:rPr>
          <w:spacing w:val="-33"/>
          <w:sz w:val="24"/>
          <w:szCs w:val="24"/>
        </w:rPr>
        <w:t xml:space="preserve"> </w:t>
      </w:r>
      <w:r w:rsidRPr="000F0F90">
        <w:rPr>
          <w:spacing w:val="-1"/>
          <w:sz w:val="24"/>
          <w:szCs w:val="24"/>
        </w:rPr>
        <w:t>Képviselő-testület!</w:t>
      </w:r>
    </w:p>
    <w:p w:rsidR="00E330AE" w:rsidRDefault="00E330AE" w:rsidP="00F870FF">
      <w:pPr>
        <w:pStyle w:val="BodyText"/>
        <w:tabs>
          <w:tab w:val="left" w:pos="8931"/>
        </w:tabs>
        <w:spacing w:line="276" w:lineRule="auto"/>
        <w:ind w:left="0" w:right="-62"/>
        <w:jc w:val="both"/>
      </w:pPr>
    </w:p>
    <w:p w:rsidR="00E330AE" w:rsidRDefault="00E330AE" w:rsidP="00F870FF">
      <w:pPr>
        <w:pStyle w:val="BodyText"/>
        <w:tabs>
          <w:tab w:val="left" w:pos="8931"/>
        </w:tabs>
        <w:spacing w:line="276" w:lineRule="auto"/>
        <w:ind w:left="0" w:right="-62"/>
        <w:jc w:val="both"/>
      </w:pPr>
    </w:p>
    <w:p w:rsidR="00E330AE" w:rsidRDefault="00E330AE" w:rsidP="00F870FF">
      <w:pPr>
        <w:pStyle w:val="BodyText"/>
        <w:tabs>
          <w:tab w:val="left" w:pos="8931"/>
        </w:tabs>
        <w:spacing w:line="276" w:lineRule="auto"/>
        <w:ind w:left="0" w:right="-62"/>
        <w:jc w:val="both"/>
      </w:pPr>
      <w:r>
        <w:t xml:space="preserve">A Településképi Arculati Kézikönyv (a továbbiakban: TAK) elkészítésének kötelezettségét a településkép védelméről szóló 2016. évi LXXIV. törvény (a továbbiakban: Tktv.) írja elő. </w:t>
      </w:r>
    </w:p>
    <w:p w:rsidR="00E330AE" w:rsidRDefault="00E330AE" w:rsidP="00715AE1">
      <w:pPr>
        <w:pStyle w:val="BodyText"/>
        <w:tabs>
          <w:tab w:val="left" w:pos="8931"/>
        </w:tabs>
        <w:spacing w:before="120" w:line="276" w:lineRule="auto"/>
        <w:ind w:left="0" w:right="-62"/>
        <w:jc w:val="both"/>
      </w:pPr>
      <w:r>
        <w:t xml:space="preserve">A TAK elkészítéséhez Magyarország központi költségvetéséről szóló 2016. évi XC. törvény 2. mellékletében forrást biztosított a 10 000 lakos alatti, 32 000 forint egy lakosra jutó adóerő-képességet el nem érő települési önkormányzatok részére. A forrás összege 1 millió forint. </w:t>
      </w:r>
    </w:p>
    <w:p w:rsidR="00E330AE" w:rsidRDefault="00E330AE" w:rsidP="00715AE1">
      <w:pPr>
        <w:pStyle w:val="BodyText"/>
        <w:tabs>
          <w:tab w:val="left" w:pos="8931"/>
        </w:tabs>
        <w:spacing w:before="120" w:line="276" w:lineRule="auto"/>
        <w:ind w:left="0" w:right="-62"/>
        <w:jc w:val="both"/>
      </w:pPr>
      <w:r>
        <w:t>Ezen forrás az alábbi kiadások fedezésére fordítható:</w:t>
      </w:r>
    </w:p>
    <w:p w:rsidR="00E330AE" w:rsidRDefault="00E330AE" w:rsidP="00715AE1">
      <w:pPr>
        <w:pStyle w:val="BodyText"/>
        <w:numPr>
          <w:ilvl w:val="0"/>
          <w:numId w:val="3"/>
        </w:numPr>
        <w:tabs>
          <w:tab w:val="left" w:pos="8931"/>
        </w:tabs>
        <w:spacing w:before="120" w:line="276" w:lineRule="auto"/>
        <w:ind w:right="-62"/>
        <w:jc w:val="both"/>
      </w:pPr>
      <w:r>
        <w:t>Települési önkormányzati főépítészi megbízási díja,</w:t>
      </w:r>
    </w:p>
    <w:p w:rsidR="00E330AE" w:rsidRDefault="00E330AE" w:rsidP="00715AE1">
      <w:pPr>
        <w:pStyle w:val="BodyText"/>
        <w:numPr>
          <w:ilvl w:val="0"/>
          <w:numId w:val="3"/>
        </w:numPr>
        <w:tabs>
          <w:tab w:val="left" w:pos="8931"/>
        </w:tabs>
        <w:spacing w:line="276" w:lineRule="auto"/>
        <w:ind w:right="-62"/>
        <w:jc w:val="both"/>
      </w:pPr>
      <w:r>
        <w:t>Külső szakértői megbízási díjak (tájépítész, építész, településmérnök…),</w:t>
      </w:r>
    </w:p>
    <w:p w:rsidR="00E330AE" w:rsidRDefault="00E330AE" w:rsidP="00715AE1">
      <w:pPr>
        <w:pStyle w:val="BodyText"/>
        <w:numPr>
          <w:ilvl w:val="0"/>
          <w:numId w:val="3"/>
        </w:numPr>
        <w:tabs>
          <w:tab w:val="left" w:pos="8931"/>
        </w:tabs>
        <w:spacing w:line="276" w:lineRule="auto"/>
        <w:ind w:right="-62"/>
        <w:jc w:val="both"/>
      </w:pPr>
      <w:r>
        <w:t>Fotográfus megbízási díja,</w:t>
      </w:r>
    </w:p>
    <w:p w:rsidR="00E330AE" w:rsidRDefault="00E330AE" w:rsidP="00715AE1">
      <w:pPr>
        <w:pStyle w:val="BodyText"/>
        <w:numPr>
          <w:ilvl w:val="0"/>
          <w:numId w:val="3"/>
        </w:numPr>
        <w:tabs>
          <w:tab w:val="left" w:pos="8931"/>
        </w:tabs>
        <w:spacing w:line="276" w:lineRule="auto"/>
        <w:ind w:right="-62"/>
        <w:jc w:val="both"/>
      </w:pPr>
      <w:r>
        <w:t>Szakértői megbízási díjak,</w:t>
      </w:r>
    </w:p>
    <w:p w:rsidR="00E330AE" w:rsidRDefault="00E330AE" w:rsidP="00715AE1">
      <w:pPr>
        <w:pStyle w:val="BodyText"/>
        <w:numPr>
          <w:ilvl w:val="0"/>
          <w:numId w:val="3"/>
        </w:numPr>
        <w:tabs>
          <w:tab w:val="left" w:pos="8931"/>
        </w:tabs>
        <w:spacing w:line="276" w:lineRule="auto"/>
        <w:ind w:right="-62"/>
        <w:jc w:val="both"/>
      </w:pPr>
      <w:r>
        <w:t>Önkormányzati weboldal TAK menüponttal való kiegészítésének díja.</w:t>
      </w:r>
    </w:p>
    <w:p w:rsidR="00E330AE" w:rsidRDefault="00E330AE" w:rsidP="00715AE1">
      <w:pPr>
        <w:pStyle w:val="BodyText"/>
        <w:tabs>
          <w:tab w:val="left" w:pos="8931"/>
        </w:tabs>
        <w:spacing w:line="276" w:lineRule="auto"/>
        <w:ind w:left="0" w:right="-62"/>
        <w:jc w:val="both"/>
      </w:pPr>
    </w:p>
    <w:p w:rsidR="00E330AE" w:rsidRDefault="00E330AE" w:rsidP="00715AE1">
      <w:pPr>
        <w:pStyle w:val="BodyText"/>
        <w:tabs>
          <w:tab w:val="left" w:pos="8931"/>
        </w:tabs>
        <w:spacing w:line="276" w:lineRule="auto"/>
        <w:ind w:left="0" w:right="-62"/>
        <w:jc w:val="both"/>
      </w:pPr>
      <w:r>
        <w:t xml:space="preserve">Az elkészítés folyamatáról több egyeztetés történt a Zirci Közös Önkormányzati Hivatal (a továbbiakban: Hivatal) főépítészi referensével, informatikusával. </w:t>
      </w:r>
    </w:p>
    <w:p w:rsidR="00E330AE" w:rsidRDefault="00E330AE" w:rsidP="00715AE1">
      <w:pPr>
        <w:pStyle w:val="BodyText"/>
        <w:tabs>
          <w:tab w:val="left" w:pos="8931"/>
        </w:tabs>
        <w:spacing w:line="276" w:lineRule="auto"/>
        <w:ind w:left="0" w:right="-62"/>
        <w:jc w:val="both"/>
      </w:pPr>
    </w:p>
    <w:p w:rsidR="00E330AE" w:rsidRDefault="00E330AE" w:rsidP="00715AE1">
      <w:pPr>
        <w:pStyle w:val="BodyText"/>
        <w:tabs>
          <w:tab w:val="left" w:pos="8931"/>
        </w:tabs>
        <w:spacing w:line="276" w:lineRule="auto"/>
        <w:ind w:left="0" w:right="-62"/>
        <w:jc w:val="both"/>
      </w:pPr>
      <w:r>
        <w:t>A Hivatal főépítészi referense Várszegi Bernadett és az informatikai feladatokat ellátó Takó Ádám, mind a zirci, mind pedig a lókúti TAK elkészítésével kapcsolatos feladatokat Fettig Gábor ev. építészmérnök bevonásával valósítják meg. Fettik Gábor a borzavári TAK elkészítésének feladatait is elkezdte. Az általa elkészített anyag a jelen ülést közvetlenül megelőző fórumon került bemutatásra. Fettik Gábor a TAK elkészítésének feladatát a jelen előterjesztés mellékleteként csatolt árajánlata alapján, teljes körűen végzi Borzavár község tekintetében.</w:t>
      </w:r>
    </w:p>
    <w:p w:rsidR="00E330AE" w:rsidRDefault="00E330AE" w:rsidP="00356E70">
      <w:pPr>
        <w:pStyle w:val="BodyText"/>
        <w:tabs>
          <w:tab w:val="left" w:pos="8931"/>
        </w:tabs>
        <w:spacing w:before="120" w:line="276" w:lineRule="auto"/>
        <w:ind w:left="0" w:right="-62"/>
        <w:jc w:val="both"/>
      </w:pPr>
    </w:p>
    <w:p w:rsidR="00E330AE" w:rsidRDefault="00E330AE" w:rsidP="00715AE1">
      <w:pPr>
        <w:pStyle w:val="BodyText"/>
        <w:tabs>
          <w:tab w:val="left" w:pos="8931"/>
        </w:tabs>
        <w:spacing w:line="276" w:lineRule="auto"/>
        <w:ind w:left="0" w:right="-62"/>
        <w:jc w:val="both"/>
      </w:pPr>
      <w:r>
        <w:t>Fentiek alapján javaslom a Tisztelt Képviselő-testületnek, hogy Fettik Gábor eddigi munkáját szíveskedjen részteljesítésként elfogadni, és a TAK-al kapcsolatos már megvalósított, és még hátralévő feladatok vonatkozásában, árajánlata alapján megbízni 2017. december 27. napjáig, a feladat teljes körű megvalósításával.</w:t>
      </w:r>
    </w:p>
    <w:p w:rsidR="00E330AE" w:rsidRDefault="00E330AE" w:rsidP="00715AE1">
      <w:pPr>
        <w:pStyle w:val="BodyText"/>
        <w:tabs>
          <w:tab w:val="left" w:pos="8931"/>
        </w:tabs>
        <w:spacing w:line="276" w:lineRule="auto"/>
        <w:ind w:left="0" w:right="-62"/>
        <w:jc w:val="both"/>
      </w:pPr>
    </w:p>
    <w:p w:rsidR="00E330AE" w:rsidRDefault="00E330AE" w:rsidP="00715AE1">
      <w:pPr>
        <w:pStyle w:val="BodyText"/>
        <w:tabs>
          <w:tab w:val="left" w:pos="8931"/>
        </w:tabs>
        <w:spacing w:line="276" w:lineRule="auto"/>
        <w:ind w:left="0" w:right="-62"/>
        <w:jc w:val="both"/>
      </w:pPr>
      <w:r w:rsidRPr="00D82C1E">
        <w:t>A Tervezési szerződés</w:t>
      </w:r>
      <w:r>
        <w:t xml:space="preserve"> tervezetét jelen előterjesztés 2. mellékleteként csatolom.</w:t>
      </w:r>
    </w:p>
    <w:p w:rsidR="00E330AE" w:rsidRDefault="00E330AE" w:rsidP="00715AE1">
      <w:pPr>
        <w:pStyle w:val="BodyText"/>
        <w:tabs>
          <w:tab w:val="left" w:pos="8931"/>
        </w:tabs>
        <w:spacing w:line="276" w:lineRule="auto"/>
        <w:ind w:left="0" w:right="-62"/>
        <w:jc w:val="both"/>
      </w:pPr>
    </w:p>
    <w:p w:rsidR="00E330AE" w:rsidRPr="00BD377A" w:rsidRDefault="00E330AE" w:rsidP="00EE25B5">
      <w:pPr>
        <w:pStyle w:val="BodyText"/>
        <w:tabs>
          <w:tab w:val="left" w:pos="8931"/>
        </w:tabs>
        <w:spacing w:line="276" w:lineRule="auto"/>
        <w:ind w:left="0" w:right="-62"/>
        <w:jc w:val="both"/>
      </w:pPr>
      <w:r>
        <w:t>Kérem a Képviselő-testületet az előterjesztés megtárgyalására és a határozati javaslat elfogadására.</w:t>
      </w:r>
    </w:p>
    <w:p w:rsidR="00E330AE" w:rsidRPr="000F0F90" w:rsidRDefault="00E330AE" w:rsidP="00EE25B5">
      <w:pPr>
        <w:pStyle w:val="BodyText"/>
        <w:tabs>
          <w:tab w:val="left" w:pos="8931"/>
        </w:tabs>
        <w:spacing w:line="276" w:lineRule="auto"/>
        <w:ind w:left="0" w:right="-62"/>
        <w:jc w:val="both"/>
        <w:rPr>
          <w:spacing w:val="75"/>
          <w:w w:val="99"/>
        </w:rPr>
      </w:pPr>
    </w:p>
    <w:p w:rsidR="00E330AE" w:rsidRPr="00F870FF" w:rsidRDefault="00E330AE" w:rsidP="00EE25B5">
      <w:pPr>
        <w:pStyle w:val="BodyText"/>
        <w:tabs>
          <w:tab w:val="left" w:pos="8931"/>
        </w:tabs>
        <w:spacing w:line="720" w:lineRule="auto"/>
        <w:ind w:left="0" w:right="-62"/>
        <w:jc w:val="both"/>
      </w:pPr>
      <w:r>
        <w:t>Borzavár, 2017. december 5.</w:t>
      </w:r>
    </w:p>
    <w:p w:rsidR="00E330AE" w:rsidRDefault="00E330AE" w:rsidP="007920CD">
      <w:pPr>
        <w:pStyle w:val="BodyText"/>
        <w:ind w:left="0" w:right="1951"/>
        <w:jc w:val="both"/>
      </w:pPr>
      <w:r w:rsidRPr="000F0F90">
        <w:rPr>
          <w:sz w:val="25"/>
          <w:szCs w:val="25"/>
        </w:rPr>
        <w:tab/>
      </w:r>
      <w:r w:rsidRPr="000F0F90">
        <w:rPr>
          <w:sz w:val="25"/>
          <w:szCs w:val="25"/>
        </w:rPr>
        <w:tab/>
      </w:r>
      <w:r w:rsidRPr="000F0F90">
        <w:rPr>
          <w:sz w:val="25"/>
          <w:szCs w:val="25"/>
        </w:rPr>
        <w:tab/>
      </w:r>
    </w:p>
    <w:p w:rsidR="00E330AE" w:rsidRDefault="00E330AE" w:rsidP="002F31FB">
      <w:pPr>
        <w:pStyle w:val="BodyText"/>
        <w:tabs>
          <w:tab w:val="center" w:pos="6237"/>
        </w:tabs>
        <w:ind w:left="0" w:right="-568"/>
        <w:jc w:val="both"/>
      </w:pPr>
      <w:r>
        <w:tab/>
        <w:t>Dócziné Belecz Ágnes</w:t>
      </w:r>
    </w:p>
    <w:p w:rsidR="00E330AE" w:rsidRDefault="00E330AE" w:rsidP="007920CD">
      <w:pPr>
        <w:pStyle w:val="BodyText"/>
        <w:tabs>
          <w:tab w:val="center" w:pos="6237"/>
        </w:tabs>
        <w:ind w:left="0" w:right="1951"/>
        <w:jc w:val="both"/>
      </w:pPr>
      <w:r>
        <w:tab/>
        <w:t>polgármester</w:t>
      </w:r>
    </w:p>
    <w:p w:rsidR="00E330AE" w:rsidRDefault="00E330AE" w:rsidP="007920CD">
      <w:pPr>
        <w:pStyle w:val="BodyText"/>
        <w:ind w:left="0" w:right="1951"/>
        <w:jc w:val="both"/>
      </w:pPr>
    </w:p>
    <w:p w:rsidR="00E330AE" w:rsidRPr="00D82C1E" w:rsidRDefault="00E330AE" w:rsidP="00AD613F">
      <w:pPr>
        <w:pStyle w:val="BodyText"/>
        <w:ind w:right="1951"/>
        <w:jc w:val="both"/>
      </w:pPr>
      <w:r>
        <w:br w:type="page"/>
      </w:r>
    </w:p>
    <w:p w:rsidR="00E330AE" w:rsidRPr="00D82C1E" w:rsidRDefault="00E330AE">
      <w:pPr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30AE" w:rsidRPr="00D82C1E" w:rsidRDefault="00E330AE" w:rsidP="00405E07">
      <w:pPr>
        <w:pStyle w:val="Heading4"/>
        <w:keepNext w:val="0"/>
        <w:keepLines w:val="0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82C1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Határozati javaslat</w:t>
      </w:r>
    </w:p>
    <w:p w:rsidR="00E330AE" w:rsidRPr="00D82C1E" w:rsidRDefault="00E330AE" w:rsidP="00405E07">
      <w:pPr>
        <w:pStyle w:val="Heading4"/>
        <w:keepNext w:val="0"/>
        <w:keepLines w:val="0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82C1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Borzavár Községi Önkormányzat Képviselő-testületének</w:t>
      </w:r>
    </w:p>
    <w:p w:rsidR="00E330AE" w:rsidRPr="00D82C1E" w:rsidRDefault="00E330AE" w:rsidP="00405E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0AE" w:rsidRPr="00D82C1E" w:rsidRDefault="00E330AE" w:rsidP="00405E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C1E">
        <w:rPr>
          <w:rFonts w:ascii="Times New Roman" w:hAnsi="Times New Roman" w:cs="Times New Roman"/>
          <w:b/>
          <w:bCs/>
          <w:sz w:val="24"/>
          <w:szCs w:val="24"/>
        </w:rPr>
        <w:t>…/2017. (….) határozata</w:t>
      </w:r>
    </w:p>
    <w:p w:rsidR="00E330AE" w:rsidRPr="00D82C1E" w:rsidRDefault="00E330AE" w:rsidP="00405E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30AE" w:rsidRPr="00D82C1E" w:rsidRDefault="00E330AE" w:rsidP="00405E07">
      <w:pPr>
        <w:rPr>
          <w:rFonts w:ascii="Times New Roman" w:hAnsi="Times New Roman" w:cs="Times New Roman"/>
          <w:sz w:val="24"/>
          <w:szCs w:val="24"/>
        </w:rPr>
      </w:pPr>
    </w:p>
    <w:p w:rsidR="00E330AE" w:rsidRPr="00D82C1E" w:rsidRDefault="00E330AE" w:rsidP="002F739E">
      <w:pPr>
        <w:tabs>
          <w:tab w:val="left" w:pos="709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82C1E">
        <w:rPr>
          <w:rFonts w:ascii="Times New Roman" w:hAnsi="Times New Roman" w:cs="Times New Roman"/>
          <w:sz w:val="24"/>
          <w:szCs w:val="24"/>
        </w:rPr>
        <w:t xml:space="preserve">1./ </w:t>
      </w:r>
      <w:r w:rsidRPr="00D82C1E">
        <w:rPr>
          <w:rFonts w:ascii="Times New Roman" w:hAnsi="Times New Roman" w:cs="Times New Roman"/>
          <w:sz w:val="24"/>
          <w:szCs w:val="24"/>
        </w:rPr>
        <w:tab/>
        <w:t xml:space="preserve">Borzavár Községi Önkormányzat Képviselő-testülete a Településképi Arculati Kézikönyv elkészítésével, továbbá a hozzá kapcsolódó feladatok elvégzésével Fettik Gábor (8430 Bakonyszentkirály, Ady u. 17., adószáma: 66223982-1-39) </w:t>
      </w:r>
      <w:r>
        <w:rPr>
          <w:rFonts w:ascii="Times New Roman" w:hAnsi="Times New Roman" w:cs="Times New Roman"/>
          <w:sz w:val="24"/>
          <w:szCs w:val="24"/>
        </w:rPr>
        <w:t xml:space="preserve">egyéni vállalkozó, </w:t>
      </w:r>
      <w:r w:rsidRPr="00D82C1E">
        <w:rPr>
          <w:rFonts w:ascii="Times New Roman" w:hAnsi="Times New Roman" w:cs="Times New Roman"/>
          <w:sz w:val="24"/>
          <w:szCs w:val="24"/>
        </w:rPr>
        <w:t xml:space="preserve">építészmérnököt bízza meg bruttó 995.000 forint összegben az előterjesztés 2. mellékleteként csatolt szerződés tervezet alapján. </w:t>
      </w:r>
    </w:p>
    <w:p w:rsidR="00E330AE" w:rsidRPr="00D82C1E" w:rsidRDefault="00E330AE" w:rsidP="002F739E">
      <w:pPr>
        <w:tabs>
          <w:tab w:val="left" w:pos="709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82C1E">
        <w:rPr>
          <w:rFonts w:ascii="Times New Roman" w:hAnsi="Times New Roman" w:cs="Times New Roman"/>
          <w:sz w:val="24"/>
          <w:szCs w:val="24"/>
        </w:rPr>
        <w:t>2./ A Képviselő-testület felhatalmazza a polgármestert, hogy Borzavár Településképi Arculati Kézikönyv elkészítésére vonatkozó tervezési szerződést megkösse.</w:t>
      </w:r>
    </w:p>
    <w:p w:rsidR="00E330AE" w:rsidRPr="00D82C1E" w:rsidRDefault="00E330AE" w:rsidP="00405E0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30AE" w:rsidRPr="00D82C1E" w:rsidRDefault="00E330AE" w:rsidP="00405E0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30AE" w:rsidRPr="00D82C1E" w:rsidRDefault="00E330AE" w:rsidP="00405E07">
      <w:pPr>
        <w:rPr>
          <w:rFonts w:ascii="Times New Roman" w:hAnsi="Times New Roman" w:cs="Times New Roman"/>
          <w:sz w:val="24"/>
          <w:szCs w:val="24"/>
        </w:rPr>
      </w:pPr>
      <w:r w:rsidRPr="00D82C1E"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D82C1E">
        <w:rPr>
          <w:rFonts w:ascii="Times New Roman" w:hAnsi="Times New Roman" w:cs="Times New Roman"/>
          <w:sz w:val="24"/>
          <w:szCs w:val="24"/>
        </w:rPr>
        <w:tab/>
        <w:t>Dócziné Belecz Ágnes polgármester</w:t>
      </w:r>
    </w:p>
    <w:p w:rsidR="00E330AE" w:rsidRPr="00D82C1E" w:rsidRDefault="00E330AE" w:rsidP="00405E07">
      <w:pPr>
        <w:rPr>
          <w:rFonts w:ascii="Times New Roman" w:hAnsi="Times New Roman" w:cs="Times New Roman"/>
          <w:sz w:val="24"/>
          <w:szCs w:val="24"/>
        </w:rPr>
      </w:pPr>
      <w:r w:rsidRPr="00D82C1E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D82C1E">
        <w:rPr>
          <w:rFonts w:ascii="Times New Roman" w:hAnsi="Times New Roman" w:cs="Times New Roman"/>
          <w:sz w:val="24"/>
          <w:szCs w:val="24"/>
        </w:rPr>
        <w:tab/>
        <w:t>1./ pont esetében: azonnal</w:t>
      </w:r>
    </w:p>
    <w:p w:rsidR="00E330AE" w:rsidRPr="00D82C1E" w:rsidRDefault="00E330AE" w:rsidP="00405E07">
      <w:pPr>
        <w:rPr>
          <w:rFonts w:ascii="Times New Roman" w:hAnsi="Times New Roman" w:cs="Times New Roman"/>
          <w:sz w:val="24"/>
          <w:szCs w:val="24"/>
        </w:rPr>
      </w:pPr>
      <w:r w:rsidRPr="00D82C1E">
        <w:rPr>
          <w:rFonts w:ascii="Times New Roman" w:hAnsi="Times New Roman" w:cs="Times New Roman"/>
          <w:sz w:val="24"/>
          <w:szCs w:val="24"/>
        </w:rPr>
        <w:tab/>
      </w:r>
      <w:r w:rsidRPr="00D82C1E">
        <w:rPr>
          <w:rFonts w:ascii="Times New Roman" w:hAnsi="Times New Roman" w:cs="Times New Roman"/>
          <w:sz w:val="24"/>
          <w:szCs w:val="24"/>
        </w:rPr>
        <w:tab/>
        <w:t>2./ pont esetében: 2017. december 8.</w:t>
      </w:r>
    </w:p>
    <w:p w:rsidR="00E330AE" w:rsidRPr="0040538E" w:rsidRDefault="00E330AE" w:rsidP="00AD613F">
      <w:pPr>
        <w:pStyle w:val="Heading2"/>
        <w:spacing w:before="57"/>
        <w:ind w:left="101"/>
        <w:jc w:val="center"/>
        <w:rPr>
          <w:b w:val="0"/>
          <w:bCs w:val="0"/>
          <w:u w:val="none"/>
        </w:rPr>
      </w:pPr>
    </w:p>
    <w:sectPr w:rsidR="00E330AE" w:rsidRPr="0040538E" w:rsidSect="00C25F48">
      <w:pgSz w:w="11910" w:h="16840"/>
      <w:pgMar w:top="1843" w:right="1562" w:bottom="28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24249"/>
    <w:multiLevelType w:val="hybridMultilevel"/>
    <w:tmpl w:val="98E06C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E23A3"/>
    <w:multiLevelType w:val="hybridMultilevel"/>
    <w:tmpl w:val="A1BC4292"/>
    <w:lvl w:ilvl="0" w:tplc="6B0C3274">
      <w:start w:val="1"/>
      <w:numFmt w:val="decimal"/>
      <w:lvlText w:val="%1"/>
      <w:lvlJc w:val="left"/>
      <w:pPr>
        <w:ind w:left="461" w:hanging="12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8308116">
      <w:start w:val="1"/>
      <w:numFmt w:val="bullet"/>
      <w:lvlText w:val="•"/>
      <w:lvlJc w:val="left"/>
      <w:pPr>
        <w:ind w:left="816" w:hanging="121"/>
      </w:pPr>
      <w:rPr>
        <w:rFonts w:hint="default"/>
      </w:rPr>
    </w:lvl>
    <w:lvl w:ilvl="2" w:tplc="C1D6A84A">
      <w:start w:val="1"/>
      <w:numFmt w:val="bullet"/>
      <w:lvlText w:val="•"/>
      <w:lvlJc w:val="left"/>
      <w:pPr>
        <w:ind w:left="1181" w:hanging="121"/>
      </w:pPr>
      <w:rPr>
        <w:rFonts w:hint="default"/>
      </w:rPr>
    </w:lvl>
    <w:lvl w:ilvl="3" w:tplc="D0EEFB2E">
      <w:start w:val="1"/>
      <w:numFmt w:val="bullet"/>
      <w:lvlText w:val="•"/>
      <w:lvlJc w:val="left"/>
      <w:pPr>
        <w:ind w:left="2864" w:hanging="121"/>
      </w:pPr>
      <w:rPr>
        <w:rFonts w:hint="default"/>
      </w:rPr>
    </w:lvl>
    <w:lvl w:ilvl="4" w:tplc="CC8493DA">
      <w:start w:val="1"/>
      <w:numFmt w:val="bullet"/>
      <w:lvlText w:val="•"/>
      <w:lvlJc w:val="left"/>
      <w:pPr>
        <w:ind w:left="3741" w:hanging="121"/>
      </w:pPr>
      <w:rPr>
        <w:rFonts w:hint="default"/>
      </w:rPr>
    </w:lvl>
    <w:lvl w:ilvl="5" w:tplc="8938A35E">
      <w:start w:val="1"/>
      <w:numFmt w:val="bullet"/>
      <w:lvlText w:val="•"/>
      <w:lvlJc w:val="left"/>
      <w:pPr>
        <w:ind w:left="4618" w:hanging="121"/>
      </w:pPr>
      <w:rPr>
        <w:rFonts w:hint="default"/>
      </w:rPr>
    </w:lvl>
    <w:lvl w:ilvl="6" w:tplc="B816C342">
      <w:start w:val="1"/>
      <w:numFmt w:val="bullet"/>
      <w:lvlText w:val="•"/>
      <w:lvlJc w:val="left"/>
      <w:pPr>
        <w:ind w:left="5495" w:hanging="121"/>
      </w:pPr>
      <w:rPr>
        <w:rFonts w:hint="default"/>
      </w:rPr>
    </w:lvl>
    <w:lvl w:ilvl="7" w:tplc="74B47C10">
      <w:start w:val="1"/>
      <w:numFmt w:val="bullet"/>
      <w:lvlText w:val="•"/>
      <w:lvlJc w:val="left"/>
      <w:pPr>
        <w:ind w:left="6373" w:hanging="121"/>
      </w:pPr>
      <w:rPr>
        <w:rFonts w:hint="default"/>
      </w:rPr>
    </w:lvl>
    <w:lvl w:ilvl="8" w:tplc="0846C9AC">
      <w:start w:val="1"/>
      <w:numFmt w:val="bullet"/>
      <w:lvlText w:val="•"/>
      <w:lvlJc w:val="left"/>
      <w:pPr>
        <w:ind w:left="7250" w:hanging="121"/>
      </w:pPr>
      <w:rPr>
        <w:rFonts w:hint="default"/>
      </w:rPr>
    </w:lvl>
  </w:abstractNum>
  <w:abstractNum w:abstractNumId="2">
    <w:nsid w:val="6E3C3900"/>
    <w:multiLevelType w:val="hybridMultilevel"/>
    <w:tmpl w:val="C2D64772"/>
    <w:lvl w:ilvl="0" w:tplc="09B0E5AC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705"/>
    <w:rsid w:val="00002A46"/>
    <w:rsid w:val="000039A6"/>
    <w:rsid w:val="00016F85"/>
    <w:rsid w:val="00031F47"/>
    <w:rsid w:val="00054995"/>
    <w:rsid w:val="00062175"/>
    <w:rsid w:val="000733AC"/>
    <w:rsid w:val="00090233"/>
    <w:rsid w:val="000D34C4"/>
    <w:rsid w:val="000E1D97"/>
    <w:rsid w:val="000E6705"/>
    <w:rsid w:val="000F0F90"/>
    <w:rsid w:val="000F2E7A"/>
    <w:rsid w:val="000F786A"/>
    <w:rsid w:val="0013614C"/>
    <w:rsid w:val="00146035"/>
    <w:rsid w:val="00171B3B"/>
    <w:rsid w:val="00172032"/>
    <w:rsid w:val="001752BA"/>
    <w:rsid w:val="00195C53"/>
    <w:rsid w:val="001C18EA"/>
    <w:rsid w:val="00227713"/>
    <w:rsid w:val="002559B6"/>
    <w:rsid w:val="00267F96"/>
    <w:rsid w:val="002E3414"/>
    <w:rsid w:val="002F31FB"/>
    <w:rsid w:val="002F739E"/>
    <w:rsid w:val="003279E1"/>
    <w:rsid w:val="00335A96"/>
    <w:rsid w:val="00356E70"/>
    <w:rsid w:val="00384F3D"/>
    <w:rsid w:val="003875B1"/>
    <w:rsid w:val="003C34EF"/>
    <w:rsid w:val="003D31E5"/>
    <w:rsid w:val="003D46B4"/>
    <w:rsid w:val="003D6A78"/>
    <w:rsid w:val="003E252A"/>
    <w:rsid w:val="003F2BE3"/>
    <w:rsid w:val="003F4A66"/>
    <w:rsid w:val="00403534"/>
    <w:rsid w:val="0040538E"/>
    <w:rsid w:val="00405E07"/>
    <w:rsid w:val="00437803"/>
    <w:rsid w:val="00491BB6"/>
    <w:rsid w:val="004D2D5B"/>
    <w:rsid w:val="004D5E35"/>
    <w:rsid w:val="00511955"/>
    <w:rsid w:val="00566A5F"/>
    <w:rsid w:val="00577161"/>
    <w:rsid w:val="005A25F2"/>
    <w:rsid w:val="005C0BBF"/>
    <w:rsid w:val="005E54F2"/>
    <w:rsid w:val="005F3882"/>
    <w:rsid w:val="00623F5F"/>
    <w:rsid w:val="00626F9C"/>
    <w:rsid w:val="00647590"/>
    <w:rsid w:val="00672F02"/>
    <w:rsid w:val="006B23B7"/>
    <w:rsid w:val="006D0302"/>
    <w:rsid w:val="006D1D28"/>
    <w:rsid w:val="006D4758"/>
    <w:rsid w:val="00715AE1"/>
    <w:rsid w:val="0075713A"/>
    <w:rsid w:val="00780D7B"/>
    <w:rsid w:val="007920CD"/>
    <w:rsid w:val="007B28B5"/>
    <w:rsid w:val="007C52F9"/>
    <w:rsid w:val="00826E6B"/>
    <w:rsid w:val="00833F38"/>
    <w:rsid w:val="00836E05"/>
    <w:rsid w:val="00871A9C"/>
    <w:rsid w:val="008A0DF9"/>
    <w:rsid w:val="008E4276"/>
    <w:rsid w:val="008E7F37"/>
    <w:rsid w:val="00911850"/>
    <w:rsid w:val="0092546C"/>
    <w:rsid w:val="00927B91"/>
    <w:rsid w:val="00935C63"/>
    <w:rsid w:val="00952E17"/>
    <w:rsid w:val="0096530F"/>
    <w:rsid w:val="009D48CA"/>
    <w:rsid w:val="009E34E5"/>
    <w:rsid w:val="00A459FE"/>
    <w:rsid w:val="00AC3A1B"/>
    <w:rsid w:val="00AD613F"/>
    <w:rsid w:val="00B1159A"/>
    <w:rsid w:val="00B239F4"/>
    <w:rsid w:val="00B40F69"/>
    <w:rsid w:val="00B6769D"/>
    <w:rsid w:val="00B92C1E"/>
    <w:rsid w:val="00BA3CF9"/>
    <w:rsid w:val="00BA44E2"/>
    <w:rsid w:val="00BD377A"/>
    <w:rsid w:val="00BE007C"/>
    <w:rsid w:val="00BE0175"/>
    <w:rsid w:val="00BF64C2"/>
    <w:rsid w:val="00C064A7"/>
    <w:rsid w:val="00C076E3"/>
    <w:rsid w:val="00C25F48"/>
    <w:rsid w:val="00C360D3"/>
    <w:rsid w:val="00C56D8B"/>
    <w:rsid w:val="00C70AE4"/>
    <w:rsid w:val="00CA4AA8"/>
    <w:rsid w:val="00CA7189"/>
    <w:rsid w:val="00CB1D02"/>
    <w:rsid w:val="00CC5F41"/>
    <w:rsid w:val="00CD1B96"/>
    <w:rsid w:val="00CE452D"/>
    <w:rsid w:val="00D1018E"/>
    <w:rsid w:val="00D33CE1"/>
    <w:rsid w:val="00D37A4D"/>
    <w:rsid w:val="00D426A9"/>
    <w:rsid w:val="00D52F4A"/>
    <w:rsid w:val="00D555DE"/>
    <w:rsid w:val="00D65D79"/>
    <w:rsid w:val="00D664FB"/>
    <w:rsid w:val="00D82C1E"/>
    <w:rsid w:val="00D95B9B"/>
    <w:rsid w:val="00D95CDF"/>
    <w:rsid w:val="00DB3711"/>
    <w:rsid w:val="00DC0106"/>
    <w:rsid w:val="00DE3BAE"/>
    <w:rsid w:val="00E00B60"/>
    <w:rsid w:val="00E072F5"/>
    <w:rsid w:val="00E330AE"/>
    <w:rsid w:val="00E34CB0"/>
    <w:rsid w:val="00E72012"/>
    <w:rsid w:val="00E72650"/>
    <w:rsid w:val="00E762D4"/>
    <w:rsid w:val="00EC2B0E"/>
    <w:rsid w:val="00EE0364"/>
    <w:rsid w:val="00EE25B5"/>
    <w:rsid w:val="00EE4353"/>
    <w:rsid w:val="00F23AEE"/>
    <w:rsid w:val="00F301D8"/>
    <w:rsid w:val="00F36B23"/>
    <w:rsid w:val="00F54F2E"/>
    <w:rsid w:val="00F6514B"/>
    <w:rsid w:val="00F870FF"/>
    <w:rsid w:val="00FA452F"/>
    <w:rsid w:val="00FA7AAD"/>
    <w:rsid w:val="00FC5C96"/>
    <w:rsid w:val="00FF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37"/>
    <w:pPr>
      <w:widowControl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E7F37"/>
    <w:pPr>
      <w:spacing w:before="38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E7F37"/>
    <w:pPr>
      <w:ind w:left="1929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05E07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6A5F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66A5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5E07"/>
    <w:rPr>
      <w:rFonts w:ascii="Cambria" w:hAnsi="Cambria" w:cs="Cambria"/>
      <w:b/>
      <w:bCs/>
      <w:i/>
      <w:iCs/>
      <w:color w:val="4F81BD"/>
      <w:lang w:eastAsia="en-US"/>
    </w:rPr>
  </w:style>
  <w:style w:type="table" w:customStyle="1" w:styleId="TableNormal1">
    <w:name w:val="Table Normal1"/>
    <w:uiPriority w:val="99"/>
    <w:semiHidden/>
    <w:rsid w:val="008E7F37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E7F37"/>
    <w:pPr>
      <w:ind w:left="1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6A5F"/>
    <w:rPr>
      <w:rFonts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8E7F37"/>
  </w:style>
  <w:style w:type="paragraph" w:customStyle="1" w:styleId="TableParagraph">
    <w:name w:val="Table Paragraph"/>
    <w:basedOn w:val="Normal"/>
    <w:uiPriority w:val="99"/>
    <w:rsid w:val="008E7F37"/>
  </w:style>
  <w:style w:type="character" w:styleId="Hyperlink">
    <w:name w:val="Hyperlink"/>
    <w:basedOn w:val="DefaultParagraphFont"/>
    <w:uiPriority w:val="99"/>
    <w:rsid w:val="00CC5F4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3D46B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927B91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27B91"/>
    <w:rPr>
      <w:rFonts w:ascii="Times New Roman" w:hAnsi="Times New Roman" w:cs="Times New Roman"/>
      <w:b/>
      <w:bCs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417</Words>
  <Characters>2878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subject/>
  <dc:creator>Polgármesteri Hivatal Zirc</dc:creator>
  <cp:keywords/>
  <dc:description/>
  <cp:lastModifiedBy>TI</cp:lastModifiedBy>
  <cp:revision>4</cp:revision>
  <cp:lastPrinted>2016-03-10T14:48:00Z</cp:lastPrinted>
  <dcterms:created xsi:type="dcterms:W3CDTF">2017-12-05T10:31:00Z</dcterms:created>
  <dcterms:modified xsi:type="dcterms:W3CDTF">2017-12-05T14:29:00Z</dcterms:modified>
</cp:coreProperties>
</file>